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B7" w:rsidRPr="00C8795F" w:rsidRDefault="00C8795F" w:rsidP="00C8795F">
      <w:pPr>
        <w:spacing w:after="0"/>
        <w:jc w:val="center"/>
        <w:rPr>
          <w:rFonts w:ascii="Times New Roman" w:hAnsi="Times New Roman" w:cs="Times New Roman"/>
          <w:b/>
          <w:u w:val="single"/>
        </w:rPr>
      </w:pPr>
      <w:r w:rsidRPr="00C8795F">
        <w:rPr>
          <w:rFonts w:ascii="Times New Roman" w:hAnsi="Times New Roman" w:cs="Times New Roman"/>
          <w:b/>
          <w:u w:val="single"/>
        </w:rPr>
        <w:t>Frequently Asked Questions</w:t>
      </w:r>
    </w:p>
    <w:p w:rsidR="00C8795F" w:rsidRPr="00C8795F" w:rsidRDefault="00C8795F" w:rsidP="00C8795F">
      <w:pPr>
        <w:spacing w:after="0"/>
        <w:jc w:val="center"/>
        <w:rPr>
          <w:rFonts w:ascii="Times New Roman" w:hAnsi="Times New Roman" w:cs="Times New Roman"/>
          <w:b/>
          <w:u w:val="single"/>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How do I create an online account?</w:t>
      </w:r>
    </w:p>
    <w:p w:rsidR="00C8795F" w:rsidRPr="00C8795F" w:rsidRDefault="00C8795F" w:rsidP="00C8795F">
      <w:pPr>
        <w:spacing w:after="0"/>
        <w:rPr>
          <w:rFonts w:ascii="Times New Roman" w:hAnsi="Times New Roman" w:cs="Times New Roman"/>
          <w:b/>
        </w:rPr>
      </w:pPr>
    </w:p>
    <w:p w:rsidR="00C8795F" w:rsidRPr="00C8795F" w:rsidRDefault="00C8795F" w:rsidP="00C8795F">
      <w:pPr>
        <w:pStyle w:val="NormalWeb"/>
        <w:shd w:val="clear" w:color="auto" w:fill="EFEFEF"/>
        <w:rPr>
          <w:color w:val="444444"/>
          <w:sz w:val="22"/>
          <w:szCs w:val="22"/>
        </w:rPr>
      </w:pPr>
      <w:r w:rsidRPr="00C8795F">
        <w:rPr>
          <w:color w:val="444444"/>
          <w:sz w:val="22"/>
          <w:szCs w:val="22"/>
        </w:rPr>
        <w:t xml:space="preserve">From the webpage select “Submit a New Application.” Enter your email address (or the email address you wish assigned to this account) and click on “New Applicant?” You will be asked to confirm your email address and create a password. Once you create an online account, you will receive an e-mail notification that includes the e-mail address and password required to access your saved application. Please add </w:t>
      </w:r>
      <w:hyperlink r:id="rId6" w:history="1">
        <w:r w:rsidRPr="00C8795F">
          <w:rPr>
            <w:rStyle w:val="Hyperlink"/>
            <w:sz w:val="22"/>
            <w:szCs w:val="22"/>
          </w:rPr>
          <w:t>mail@grantapplication.com</w:t>
        </w:r>
      </w:hyperlink>
      <w:r w:rsidRPr="00C8795F">
        <w:rPr>
          <w:color w:val="444444"/>
          <w:sz w:val="22"/>
          <w:szCs w:val="22"/>
        </w:rPr>
        <w:t xml:space="preserve"> to your e-mail address book (or friendly senders) to ensure that messages arrive in your inbox.</w:t>
      </w:r>
    </w:p>
    <w:p w:rsidR="00C8795F" w:rsidRPr="00C8795F" w:rsidRDefault="00C8795F" w:rsidP="00C8795F">
      <w:pPr>
        <w:pStyle w:val="NormalWeb"/>
        <w:shd w:val="clear" w:color="auto" w:fill="EFEFEF"/>
        <w:rPr>
          <w:color w:val="444444"/>
          <w:sz w:val="22"/>
          <w:szCs w:val="22"/>
        </w:rPr>
      </w:pPr>
      <w:r w:rsidRPr="00C8795F">
        <w:rPr>
          <w:rStyle w:val="Emphasis"/>
          <w:color w:val="444444"/>
          <w:sz w:val="22"/>
          <w:szCs w:val="22"/>
        </w:rPr>
        <w:t>Please note t</w:t>
      </w:r>
      <w:bookmarkStart w:id="0" w:name="_GoBack"/>
      <w:bookmarkEnd w:id="0"/>
      <w:r w:rsidRPr="00C8795F">
        <w:rPr>
          <w:rStyle w:val="Emphasis"/>
          <w:color w:val="444444"/>
          <w:sz w:val="22"/>
          <w:szCs w:val="22"/>
        </w:rPr>
        <w:t>hat the account used to submit this grant request, if approved, is the same account to which any future reports will be linked.</w:t>
      </w: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Can I get a copy of the online application form?</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Once the application has been started, you are able to print a copy of the online application form by clicking the “Printer Friendly Version” link located in the top right hand corner of the application page.</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Can I start the application now and complete it later?</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Yes, you can start the application and choose to save and finish it at another time. Just click the “Save and Finish Later” button located at the bottom of each application page. When you are ready to continue entering information, select “Return to a Saved Application” found at the bottom of our webpage. You will be asked to enter your account email address and password before being able to access your saved application.</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How do I return to an incomplete application that I saved, but have not yet submitted?</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Select “Return to an Existing Application” found at the bottom of our webpage. You will be asked to enter your account email address and password before being able to access your application.</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Where do I send my online proposal?</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 xml:space="preserve">Once the application is completed online, you will need to click the “Review &amp; Submit” button at the bottom of the last page of the application to submit your application electronically on the internet. Once your application has been submitted, a confirmation e-mail will be sent to the e-mail address that you used to create your online grant application account. Please add </w:t>
      </w:r>
      <w:hyperlink r:id="rId7" w:history="1">
        <w:r w:rsidRPr="00C8795F">
          <w:rPr>
            <w:rStyle w:val="Hyperlink"/>
            <w:rFonts w:ascii="Times New Roman" w:hAnsi="Times New Roman" w:cs="Times New Roman"/>
          </w:rPr>
          <w:t>mail@grantapplication.com</w:t>
        </w:r>
      </w:hyperlink>
      <w:r w:rsidRPr="00C8795F">
        <w:rPr>
          <w:rFonts w:ascii="Times New Roman" w:hAnsi="Times New Roman" w:cs="Times New Roman"/>
          <w:color w:val="444444"/>
        </w:rPr>
        <w:t xml:space="preserve"> to your e-mail address book (or friendly senders) to ensure that messages arrive in your inbox.</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May I send the application by mail, email or hand delivery?</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All applications must be submitted online. Please do not mail or email any grant requests</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Is my internet browser compatible?</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The online grant application will work on Internet Explorer, Mozilla Firefox, or Safari. Please do not use Google Chrome.</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I received an error message after clicking “Submit a New Application” or “Return to an Existing Application.”  What do I do?</w:t>
      </w:r>
    </w:p>
    <w:p w:rsidR="00C8795F" w:rsidRPr="00C8795F" w:rsidRDefault="00C8795F" w:rsidP="00C8795F">
      <w:pPr>
        <w:spacing w:after="0"/>
        <w:rPr>
          <w:rFonts w:ascii="Times New Roman" w:hAnsi="Times New Roman" w:cs="Times New Roman"/>
          <w:b/>
        </w:rPr>
      </w:pPr>
    </w:p>
    <w:p w:rsidR="00C8795F" w:rsidRPr="00C8795F" w:rsidRDefault="00C8795F" w:rsidP="00C8795F">
      <w:pPr>
        <w:shd w:val="clear" w:color="auto" w:fill="EFEFEF"/>
        <w:spacing w:after="240" w:line="360" w:lineRule="atLeast"/>
        <w:rPr>
          <w:rFonts w:ascii="Times New Roman" w:eastAsia="Times New Roman" w:hAnsi="Times New Roman" w:cs="Times New Roman"/>
          <w:color w:val="444444"/>
        </w:rPr>
      </w:pPr>
      <w:r w:rsidRPr="00C8795F">
        <w:rPr>
          <w:rFonts w:ascii="Times New Roman" w:eastAsia="Times New Roman" w:hAnsi="Times New Roman" w:cs="Times New Roman"/>
          <w:color w:val="444444"/>
        </w:rPr>
        <w:t>Check to be sure your internet browser is compatible with the online grant application. If so, you may need to delete your browser history and cache. To do so, please:</w:t>
      </w:r>
    </w:p>
    <w:p w:rsidR="00C8795F" w:rsidRPr="00C8795F" w:rsidRDefault="00C8795F" w:rsidP="00C8795F">
      <w:pPr>
        <w:shd w:val="clear" w:color="auto" w:fill="EFEFEF"/>
        <w:spacing w:after="240" w:line="360" w:lineRule="atLeast"/>
        <w:rPr>
          <w:rFonts w:ascii="Times New Roman" w:eastAsia="Times New Roman" w:hAnsi="Times New Roman" w:cs="Times New Roman"/>
          <w:color w:val="444444"/>
        </w:rPr>
      </w:pPr>
      <w:r w:rsidRPr="00C8795F">
        <w:rPr>
          <w:rFonts w:ascii="Times New Roman" w:eastAsia="Times New Roman" w:hAnsi="Times New Roman" w:cs="Times New Roman"/>
          <w:color w:val="444444"/>
        </w:rPr>
        <w:t>(</w:t>
      </w:r>
      <w:proofErr w:type="gramStart"/>
      <w:r w:rsidRPr="00C8795F">
        <w:rPr>
          <w:rFonts w:ascii="Times New Roman" w:eastAsia="Times New Roman" w:hAnsi="Times New Roman" w:cs="Times New Roman"/>
          <w:color w:val="444444"/>
        </w:rPr>
        <w:t>in</w:t>
      </w:r>
      <w:proofErr w:type="gramEnd"/>
      <w:r w:rsidRPr="00C8795F">
        <w:rPr>
          <w:rFonts w:ascii="Times New Roman" w:eastAsia="Times New Roman" w:hAnsi="Times New Roman" w:cs="Times New Roman"/>
          <w:color w:val="444444"/>
        </w:rPr>
        <w:t xml:space="preserve"> Internet Explorer)</w:t>
      </w:r>
    </w:p>
    <w:p w:rsidR="00C8795F" w:rsidRPr="00C8795F" w:rsidRDefault="00C8795F" w:rsidP="00C8795F">
      <w:pPr>
        <w:numPr>
          <w:ilvl w:val="0"/>
          <w:numId w:val="1"/>
        </w:numPr>
        <w:shd w:val="clear" w:color="auto" w:fill="EFEFEF"/>
        <w:spacing w:before="100" w:beforeAutospacing="1" w:after="100" w:afterAutospacing="1" w:line="360" w:lineRule="atLeast"/>
        <w:ind w:left="960"/>
        <w:rPr>
          <w:rFonts w:ascii="Times New Roman" w:eastAsia="Times New Roman" w:hAnsi="Times New Roman" w:cs="Times New Roman"/>
          <w:color w:val="444444"/>
        </w:rPr>
      </w:pPr>
      <w:r w:rsidRPr="00C8795F">
        <w:rPr>
          <w:rFonts w:ascii="Times New Roman" w:eastAsia="Times New Roman" w:hAnsi="Times New Roman" w:cs="Times New Roman"/>
          <w:color w:val="444444"/>
        </w:rPr>
        <w:t>Go to Tools &gt; Internet Options &gt; General tab &gt; Browsing History &gt; Delete &gt; Select Temporary Internal Files and Website Files, Cookies and Website Data, History, Download History, &amp; Form Data &gt; Delete</w:t>
      </w:r>
    </w:p>
    <w:p w:rsidR="00C8795F" w:rsidRPr="00C8795F" w:rsidRDefault="00C8795F" w:rsidP="00C8795F">
      <w:pPr>
        <w:numPr>
          <w:ilvl w:val="0"/>
          <w:numId w:val="1"/>
        </w:numPr>
        <w:shd w:val="clear" w:color="auto" w:fill="EFEFEF"/>
        <w:spacing w:before="100" w:beforeAutospacing="1" w:after="100" w:afterAutospacing="1" w:line="360" w:lineRule="atLeast"/>
        <w:ind w:left="960"/>
        <w:rPr>
          <w:rFonts w:ascii="Times New Roman" w:eastAsia="Times New Roman" w:hAnsi="Times New Roman" w:cs="Times New Roman"/>
          <w:color w:val="444444"/>
        </w:rPr>
      </w:pPr>
      <w:r w:rsidRPr="00C8795F">
        <w:rPr>
          <w:rFonts w:ascii="Times New Roman" w:eastAsia="Times New Roman" w:hAnsi="Times New Roman" w:cs="Times New Roman"/>
          <w:color w:val="444444"/>
        </w:rPr>
        <w:t>Go back to Tools &gt; Internet Options &gt; General tab &gt; Browsing History &gt; Settings &gt; View files &gt; Select all files and delete &gt; Yes &gt; Complete close browser and reopen</w:t>
      </w: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What if I forget my Account Login password?</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If you forget your password, please click the “Forgot Password?” link from the log in screen. An email will be sent to your account email address with a temporary password and an opportunity to create a new password. If you do not receive an email, then the account login username you entered was not valid.</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b/>
        </w:rPr>
        <w:t>What if my Account Login information is lost?</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r w:rsidRPr="00C8795F">
        <w:rPr>
          <w:rFonts w:ascii="Times New Roman" w:hAnsi="Times New Roman" w:cs="Times New Roman"/>
          <w:color w:val="444444"/>
        </w:rPr>
        <w:t xml:space="preserve">Please email the foundation at </w:t>
      </w:r>
      <w:hyperlink r:id="rId8" w:history="1">
        <w:r w:rsidRPr="00C8795F">
          <w:rPr>
            <w:rStyle w:val="Hyperlink"/>
            <w:rFonts w:ascii="Times New Roman" w:hAnsi="Times New Roman" w:cs="Times New Roman"/>
          </w:rPr>
          <w:t>fdnsvcs.ga@suntrust.com</w:t>
        </w:r>
      </w:hyperlink>
      <w:r w:rsidRPr="00C8795F">
        <w:rPr>
          <w:rFonts w:ascii="Times New Roman" w:hAnsi="Times New Roman" w:cs="Times New Roman"/>
          <w:color w:val="444444"/>
        </w:rPr>
        <w:t>.</w:t>
      </w: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p>
    <w:p w:rsidR="00C8795F" w:rsidRPr="00C8795F" w:rsidRDefault="00C8795F" w:rsidP="00C8795F">
      <w:pPr>
        <w:spacing w:after="0"/>
        <w:rPr>
          <w:rFonts w:ascii="Times New Roman" w:hAnsi="Times New Roman" w:cs="Times New Roman"/>
          <w:b/>
        </w:rPr>
      </w:pPr>
    </w:p>
    <w:sectPr w:rsidR="00C8795F" w:rsidRPr="00C87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A20"/>
    <w:multiLevelType w:val="multilevel"/>
    <w:tmpl w:val="5EDC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5F"/>
    <w:rsid w:val="00175AB7"/>
    <w:rsid w:val="00C8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95F"/>
    <w:rPr>
      <w:b/>
      <w:bCs/>
      <w:strike w:val="0"/>
      <w:dstrike w:val="0"/>
      <w:color w:val="1A4875"/>
      <w:u w:val="none"/>
      <w:effect w:val="none"/>
    </w:rPr>
  </w:style>
  <w:style w:type="character" w:styleId="Emphasis">
    <w:name w:val="Emphasis"/>
    <w:basedOn w:val="DefaultParagraphFont"/>
    <w:uiPriority w:val="20"/>
    <w:qFormat/>
    <w:rsid w:val="00C8795F"/>
    <w:rPr>
      <w:i/>
      <w:iCs/>
    </w:rPr>
  </w:style>
  <w:style w:type="paragraph" w:styleId="NormalWeb">
    <w:name w:val="Normal (Web)"/>
    <w:basedOn w:val="Normal"/>
    <w:uiPriority w:val="99"/>
    <w:semiHidden/>
    <w:unhideWhenUsed/>
    <w:rsid w:val="00C8795F"/>
    <w:pPr>
      <w:spacing w:after="240" w:line="360" w:lineRule="atLeast"/>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95F"/>
    <w:rPr>
      <w:b/>
      <w:bCs/>
      <w:strike w:val="0"/>
      <w:dstrike w:val="0"/>
      <w:color w:val="1A4875"/>
      <w:u w:val="none"/>
      <w:effect w:val="none"/>
    </w:rPr>
  </w:style>
  <w:style w:type="character" w:styleId="Emphasis">
    <w:name w:val="Emphasis"/>
    <w:basedOn w:val="DefaultParagraphFont"/>
    <w:uiPriority w:val="20"/>
    <w:qFormat/>
    <w:rsid w:val="00C8795F"/>
    <w:rPr>
      <w:i/>
      <w:iCs/>
    </w:rPr>
  </w:style>
  <w:style w:type="paragraph" w:styleId="NormalWeb">
    <w:name w:val="Normal (Web)"/>
    <w:basedOn w:val="Normal"/>
    <w:uiPriority w:val="99"/>
    <w:semiHidden/>
    <w:unhideWhenUsed/>
    <w:rsid w:val="00C8795F"/>
    <w:pPr>
      <w:spacing w:after="240" w:line="360" w:lineRule="atLeast"/>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7130">
      <w:bodyDiv w:val="1"/>
      <w:marLeft w:val="0"/>
      <w:marRight w:val="0"/>
      <w:marTop w:val="0"/>
      <w:marBottom w:val="0"/>
      <w:divBdr>
        <w:top w:val="none" w:sz="0" w:space="0" w:color="auto"/>
        <w:left w:val="none" w:sz="0" w:space="0" w:color="auto"/>
        <w:bottom w:val="none" w:sz="0" w:space="0" w:color="auto"/>
        <w:right w:val="none" w:sz="0" w:space="0" w:color="auto"/>
      </w:divBdr>
      <w:divsChild>
        <w:div w:id="1570380451">
          <w:marLeft w:val="0"/>
          <w:marRight w:val="0"/>
          <w:marTop w:val="0"/>
          <w:marBottom w:val="0"/>
          <w:divBdr>
            <w:top w:val="none" w:sz="0" w:space="0" w:color="auto"/>
            <w:left w:val="none" w:sz="0" w:space="0" w:color="auto"/>
            <w:bottom w:val="none" w:sz="0" w:space="0" w:color="auto"/>
            <w:right w:val="none" w:sz="0" w:space="0" w:color="auto"/>
          </w:divBdr>
          <w:divsChild>
            <w:div w:id="931662364">
              <w:marLeft w:val="0"/>
              <w:marRight w:val="0"/>
              <w:marTop w:val="0"/>
              <w:marBottom w:val="0"/>
              <w:divBdr>
                <w:top w:val="none" w:sz="0" w:space="0" w:color="auto"/>
                <w:left w:val="none" w:sz="0" w:space="0" w:color="auto"/>
                <w:bottom w:val="none" w:sz="0" w:space="0" w:color="auto"/>
                <w:right w:val="none" w:sz="0" w:space="0" w:color="auto"/>
              </w:divBdr>
              <w:divsChild>
                <w:div w:id="1859198943">
                  <w:marLeft w:val="0"/>
                  <w:marRight w:val="0"/>
                  <w:marTop w:val="0"/>
                  <w:marBottom w:val="0"/>
                  <w:divBdr>
                    <w:top w:val="none" w:sz="0" w:space="0" w:color="auto"/>
                    <w:left w:val="none" w:sz="0" w:space="0" w:color="auto"/>
                    <w:bottom w:val="none" w:sz="0" w:space="0" w:color="auto"/>
                    <w:right w:val="none" w:sz="0" w:space="0" w:color="auto"/>
                  </w:divBdr>
                  <w:divsChild>
                    <w:div w:id="2026979649">
                      <w:marLeft w:val="0"/>
                      <w:marRight w:val="0"/>
                      <w:marTop w:val="0"/>
                      <w:marBottom w:val="0"/>
                      <w:divBdr>
                        <w:top w:val="none" w:sz="0" w:space="0" w:color="auto"/>
                        <w:left w:val="none" w:sz="0" w:space="0" w:color="auto"/>
                        <w:bottom w:val="none" w:sz="0" w:space="0" w:color="auto"/>
                        <w:right w:val="none" w:sz="0" w:space="0" w:color="auto"/>
                      </w:divBdr>
                      <w:divsChild>
                        <w:div w:id="457912733">
                          <w:marLeft w:val="0"/>
                          <w:marRight w:val="0"/>
                          <w:marTop w:val="0"/>
                          <w:marBottom w:val="0"/>
                          <w:divBdr>
                            <w:top w:val="none" w:sz="0" w:space="0" w:color="auto"/>
                            <w:left w:val="none" w:sz="0" w:space="0" w:color="auto"/>
                            <w:bottom w:val="none" w:sz="0" w:space="0" w:color="auto"/>
                            <w:right w:val="none" w:sz="0" w:space="0" w:color="auto"/>
                          </w:divBdr>
                          <w:divsChild>
                            <w:div w:id="69796991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611996">
      <w:bodyDiv w:val="1"/>
      <w:marLeft w:val="0"/>
      <w:marRight w:val="0"/>
      <w:marTop w:val="0"/>
      <w:marBottom w:val="0"/>
      <w:divBdr>
        <w:top w:val="none" w:sz="0" w:space="0" w:color="auto"/>
        <w:left w:val="none" w:sz="0" w:space="0" w:color="auto"/>
        <w:bottom w:val="none" w:sz="0" w:space="0" w:color="auto"/>
        <w:right w:val="none" w:sz="0" w:space="0" w:color="auto"/>
      </w:divBdr>
      <w:divsChild>
        <w:div w:id="1042054606">
          <w:marLeft w:val="0"/>
          <w:marRight w:val="0"/>
          <w:marTop w:val="0"/>
          <w:marBottom w:val="0"/>
          <w:divBdr>
            <w:top w:val="none" w:sz="0" w:space="0" w:color="auto"/>
            <w:left w:val="none" w:sz="0" w:space="0" w:color="auto"/>
            <w:bottom w:val="none" w:sz="0" w:space="0" w:color="auto"/>
            <w:right w:val="none" w:sz="0" w:space="0" w:color="auto"/>
          </w:divBdr>
          <w:divsChild>
            <w:div w:id="875197249">
              <w:marLeft w:val="0"/>
              <w:marRight w:val="0"/>
              <w:marTop w:val="0"/>
              <w:marBottom w:val="0"/>
              <w:divBdr>
                <w:top w:val="none" w:sz="0" w:space="0" w:color="auto"/>
                <w:left w:val="none" w:sz="0" w:space="0" w:color="auto"/>
                <w:bottom w:val="none" w:sz="0" w:space="0" w:color="auto"/>
                <w:right w:val="none" w:sz="0" w:space="0" w:color="auto"/>
              </w:divBdr>
              <w:divsChild>
                <w:div w:id="151914374">
                  <w:marLeft w:val="0"/>
                  <w:marRight w:val="0"/>
                  <w:marTop w:val="0"/>
                  <w:marBottom w:val="0"/>
                  <w:divBdr>
                    <w:top w:val="none" w:sz="0" w:space="0" w:color="auto"/>
                    <w:left w:val="none" w:sz="0" w:space="0" w:color="auto"/>
                    <w:bottom w:val="none" w:sz="0" w:space="0" w:color="auto"/>
                    <w:right w:val="none" w:sz="0" w:space="0" w:color="auto"/>
                  </w:divBdr>
                  <w:divsChild>
                    <w:div w:id="184253612">
                      <w:marLeft w:val="0"/>
                      <w:marRight w:val="0"/>
                      <w:marTop w:val="0"/>
                      <w:marBottom w:val="0"/>
                      <w:divBdr>
                        <w:top w:val="none" w:sz="0" w:space="0" w:color="auto"/>
                        <w:left w:val="none" w:sz="0" w:space="0" w:color="auto"/>
                        <w:bottom w:val="none" w:sz="0" w:space="0" w:color="auto"/>
                        <w:right w:val="none" w:sz="0" w:space="0" w:color="auto"/>
                      </w:divBdr>
                      <w:divsChild>
                        <w:div w:id="1977755758">
                          <w:marLeft w:val="0"/>
                          <w:marRight w:val="0"/>
                          <w:marTop w:val="0"/>
                          <w:marBottom w:val="0"/>
                          <w:divBdr>
                            <w:top w:val="none" w:sz="0" w:space="0" w:color="auto"/>
                            <w:left w:val="none" w:sz="0" w:space="0" w:color="auto"/>
                            <w:bottom w:val="none" w:sz="0" w:space="0" w:color="auto"/>
                            <w:right w:val="none" w:sz="0" w:space="0" w:color="auto"/>
                          </w:divBdr>
                          <w:divsChild>
                            <w:div w:id="1544754070">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nsvcs.ga@suntrust.com" TargetMode="External"/><Relationship Id="rId3" Type="http://schemas.microsoft.com/office/2007/relationships/stylesWithEffects" Target="stylesWithEffects.xml"/><Relationship Id="rId7" Type="http://schemas.openxmlformats.org/officeDocument/2006/relationships/hyperlink" Target="mailto:mail@grantappli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rantapplicatio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3314</Characters>
  <Application>Microsoft Office Word</Application>
  <DocSecurity>0</DocSecurity>
  <Lines>27</Lines>
  <Paragraphs>7</Paragraphs>
  <ScaleCrop>false</ScaleCrop>
  <Company>SunTrust Banks, Inc.</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Patteson.Emily</dc:creator>
  <cp:lastModifiedBy>Patteson.Emily</cp:lastModifiedBy>
  <cp:revision>1</cp:revision>
  <dcterms:created xsi:type="dcterms:W3CDTF">2018-06-27T15:23:00Z</dcterms:created>
  <dcterms:modified xsi:type="dcterms:W3CDTF">2018-06-27T15:29:00Z</dcterms:modified>
</cp:coreProperties>
</file>